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291DBFD" w:rsidR="00872A23" w:rsidRDefault="000F29AC">
      <w:bookmarkStart w:id="0" w:name="_GoBack"/>
      <w:bookmarkEnd w:id="0"/>
      <w:r>
        <w:rPr>
          <w:noProof/>
        </w:rPr>
        <w:drawing>
          <wp:inline distT="0" distB="0" distL="0" distR="0" wp14:anchorId="4F750351" wp14:editId="0C41CE0C">
            <wp:extent cx="1371600" cy="685800"/>
            <wp:effectExtent l="0" t="0" r="0" b="0"/>
            <wp:docPr id="1" name="Picture 1" descr="As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r>
        <w:tab/>
      </w:r>
      <w:r>
        <w:tab/>
      </w:r>
      <w:r>
        <w:tab/>
      </w:r>
      <w:r>
        <w:tab/>
      </w:r>
      <w:r>
        <w:tab/>
      </w:r>
      <w:r>
        <w:tab/>
      </w:r>
      <w:r>
        <w:tab/>
      </w:r>
      <w:r>
        <w:tab/>
      </w:r>
      <w:r>
        <w:tab/>
      </w:r>
      <w:r>
        <w:tab/>
      </w:r>
      <w:r>
        <w:rPr>
          <w:noProof/>
        </w:rPr>
        <w:drawing>
          <wp:inline distT="0" distB="0" distL="0" distR="0" wp14:anchorId="0BAC0D64" wp14:editId="73230C0A">
            <wp:extent cx="685800" cy="685800"/>
            <wp:effectExtent l="0" t="0" r="0" b="0"/>
            <wp:docPr id="2" name="Picture 2"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506C114" w14:textId="43619F7F" w:rsidR="000F29AC" w:rsidRDefault="000F29AC" w:rsidP="000F29AC">
      <w:pPr>
        <w:jc w:val="center"/>
        <w:rPr>
          <w:rFonts w:ascii="Times New Roman" w:hAnsi="Times New Roman" w:cs="Times New Roman"/>
          <w:sz w:val="28"/>
          <w:szCs w:val="28"/>
        </w:rPr>
      </w:pPr>
      <w:r>
        <w:rPr>
          <w:rFonts w:ascii="Times New Roman" w:hAnsi="Times New Roman" w:cs="Times New Roman"/>
          <w:b/>
          <w:sz w:val="28"/>
          <w:szCs w:val="28"/>
        </w:rPr>
        <w:t>South Texas College and Aspen University</w:t>
      </w:r>
      <w:r>
        <w:rPr>
          <w:rFonts w:ascii="Times New Roman" w:hAnsi="Times New Roman" w:cs="Times New Roman"/>
          <w:b/>
          <w:sz w:val="28"/>
          <w:szCs w:val="28"/>
        </w:rPr>
        <w:br/>
        <w:t>Program-to-Program Transfer Memorandum of Understanding</w:t>
      </w:r>
    </w:p>
    <w:p w14:paraId="1330A162" w14:textId="4BABE2B3" w:rsidR="000F29AC" w:rsidRDefault="000F29AC" w:rsidP="000F29AC">
      <w:pPr>
        <w:jc w:val="center"/>
        <w:rPr>
          <w:rFonts w:ascii="Times New Roman" w:hAnsi="Times New Roman" w:cs="Times New Roman"/>
          <w:sz w:val="28"/>
          <w:szCs w:val="28"/>
        </w:rPr>
      </w:pPr>
    </w:p>
    <w:p w14:paraId="1C24CC6A" w14:textId="319F5670" w:rsidR="000F29AC" w:rsidRDefault="000F29AC" w:rsidP="5BBD709C">
      <w:pPr>
        <w:rPr>
          <w:rFonts w:ascii="Times New Roman" w:hAnsi="Times New Roman" w:cs="Times New Roman"/>
        </w:rPr>
      </w:pPr>
      <w:r w:rsidRPr="5BBD709C">
        <w:rPr>
          <w:rFonts w:ascii="Times New Roman" w:hAnsi="Times New Roman" w:cs="Times New Roman"/>
        </w:rPr>
        <w:t xml:space="preserve">South Texas College is a community college located in McAllen, </w:t>
      </w:r>
      <w:commentRangeStart w:id="1"/>
      <w:r w:rsidRPr="5BBD709C">
        <w:rPr>
          <w:rFonts w:ascii="Times New Roman" w:hAnsi="Times New Roman" w:cs="Times New Roman"/>
        </w:rPr>
        <w:t>T</w:t>
      </w:r>
      <w:commentRangeEnd w:id="1"/>
      <w:r>
        <w:commentReference w:id="1"/>
      </w:r>
      <w:r w:rsidR="00A7758C">
        <w:rPr>
          <w:rFonts w:ascii="Times New Roman" w:hAnsi="Times New Roman" w:cs="Times New Roman"/>
        </w:rPr>
        <w:t>exas</w:t>
      </w:r>
      <w:r w:rsidRPr="5BBD709C">
        <w:rPr>
          <w:rFonts w:ascii="Times New Roman" w:hAnsi="Times New Roman" w:cs="Times New Roman"/>
        </w:rPr>
        <w:t xml:space="preserve"> that offers more than 120 degree &amp; certificate options, including associate degrees in a variety of liberal art</w:t>
      </w:r>
      <w:r w:rsidR="002021BB" w:rsidRPr="5BBD709C">
        <w:rPr>
          <w:rFonts w:ascii="Times New Roman" w:hAnsi="Times New Roman" w:cs="Times New Roman"/>
        </w:rPr>
        <w:t>s</w:t>
      </w:r>
      <w:r w:rsidRPr="5BBD709C">
        <w:rPr>
          <w:rFonts w:ascii="Times New Roman" w:hAnsi="Times New Roman" w:cs="Times New Roman"/>
        </w:rPr>
        <w:t>, social science, business, math, science, technology, advanced manufacturing, and allied health fields of study. South Texas College is accredited by the Southern Association of Colleges and School Commission on Colleges</w:t>
      </w:r>
      <w:r w:rsidR="50CA8829" w:rsidRPr="5BBD709C">
        <w:rPr>
          <w:rFonts w:ascii="Times New Roman" w:hAnsi="Times New Roman" w:cs="Times New Roman"/>
        </w:rPr>
        <w:t xml:space="preserve"> (SACSCOC)</w:t>
      </w:r>
      <w:r w:rsidRPr="5BBD709C">
        <w:rPr>
          <w:rFonts w:ascii="Times New Roman" w:hAnsi="Times New Roman" w:cs="Times New Roman"/>
        </w:rPr>
        <w:t>.</w:t>
      </w:r>
    </w:p>
    <w:p w14:paraId="722E2AD6" w14:textId="4BD06881" w:rsidR="000F29AC" w:rsidRDefault="00F55C45" w:rsidP="000F29AC">
      <w:pPr>
        <w:rPr>
          <w:rFonts w:ascii="Times New Roman" w:hAnsi="Times New Roman" w:cs="Times New Roman"/>
          <w:szCs w:val="28"/>
        </w:rPr>
      </w:pPr>
      <w:r>
        <w:rPr>
          <w:rFonts w:ascii="Times New Roman" w:hAnsi="Times New Roman" w:cs="Times New Roman"/>
          <w:szCs w:val="28"/>
        </w:rPr>
        <w:t xml:space="preserve">South Texas College’s Associate Degree in Nursing is approved by the Texas Board of Nursing and is accredited by ACEN: Accreditation Commission for Education in Nursing. Comments about this program may be directed to ACEN at 3343 Peachtree Road, Suite 850, Atlanta, GA 30326. Phone: (404) 975-5000. Website: </w:t>
      </w:r>
      <w:hyperlink r:id="rId13" w:history="1">
        <w:r w:rsidRPr="00692E8C">
          <w:rPr>
            <w:rStyle w:val="Hyperlink"/>
            <w:rFonts w:ascii="Times New Roman" w:hAnsi="Times New Roman" w:cs="Times New Roman"/>
            <w:szCs w:val="28"/>
          </w:rPr>
          <w:t>www.acenursing.org</w:t>
        </w:r>
      </w:hyperlink>
    </w:p>
    <w:p w14:paraId="51BCA1C4" w14:textId="509340E0" w:rsidR="00F55C45" w:rsidRDefault="00F55C45" w:rsidP="000F29AC">
      <w:pPr>
        <w:rPr>
          <w:rFonts w:ascii="Times New Roman" w:hAnsi="Times New Roman" w:cs="Times New Roman"/>
          <w:szCs w:val="28"/>
        </w:rPr>
      </w:pPr>
      <w:r>
        <w:rPr>
          <w:rFonts w:ascii="Times New Roman" w:hAnsi="Times New Roman" w:cs="Times New Roman"/>
          <w:szCs w:val="28"/>
        </w:rPr>
        <w:t xml:space="preserve">Aspen University is a post-secondary higher education institution dedicated to offering </w:t>
      </w:r>
      <w:r w:rsidR="006E1C5D">
        <w:rPr>
          <w:rFonts w:ascii="Times New Roman" w:hAnsi="Times New Roman" w:cs="Times New Roman"/>
          <w:szCs w:val="28"/>
        </w:rPr>
        <w:t>any motivated college-worthy student the opportunity to receive a high quality, responsibly priced distance-learning education for the purpose of achieving sustainable economic and social benefits for themselves and their families. Aspen University is accredited by the Distance Education Accrediting Commission (DEAC). The Accrediting Commission of the DEAC is listed by the Council for Higher Education Accreditation (</w:t>
      </w:r>
      <w:hyperlink r:id="rId14" w:history="1">
        <w:r w:rsidR="006E1C5D" w:rsidRPr="00692E8C">
          <w:rPr>
            <w:rStyle w:val="Hyperlink"/>
            <w:rFonts w:ascii="Times New Roman" w:hAnsi="Times New Roman" w:cs="Times New Roman"/>
            <w:szCs w:val="28"/>
          </w:rPr>
          <w:t>http://www.chea.org</w:t>
        </w:r>
      </w:hyperlink>
      <w:r w:rsidR="006E1C5D">
        <w:rPr>
          <w:rFonts w:ascii="Times New Roman" w:hAnsi="Times New Roman" w:cs="Times New Roman"/>
          <w:szCs w:val="28"/>
        </w:rPr>
        <w:t>).</w:t>
      </w:r>
    </w:p>
    <w:p w14:paraId="2E1378B6" w14:textId="3E38F444" w:rsidR="006E1C5D" w:rsidRDefault="00E82A9B" w:rsidP="000F29AC">
      <w:pPr>
        <w:rPr>
          <w:rFonts w:ascii="Times New Roman" w:hAnsi="Times New Roman" w:cs="Times New Roman"/>
          <w:szCs w:val="28"/>
        </w:rPr>
      </w:pPr>
      <w:r>
        <w:rPr>
          <w:rFonts w:ascii="Times New Roman" w:hAnsi="Times New Roman" w:cs="Times New Roman"/>
          <w:szCs w:val="28"/>
        </w:rPr>
        <w:t>Aspen University’s School of Nursing and Health Sciences offers Registered Nurses the opportunity to earn their BSN, MSN and DNP online. The baccalaureate degree program in nursing, master’s degree program in nursing and the Doctor of Nursing Practice program at Aspen University are accredited by the Commission on Collegiate Nursing Education (</w:t>
      </w:r>
      <w:hyperlink r:id="rId15" w:history="1">
        <w:r w:rsidRPr="00692E8C">
          <w:rPr>
            <w:rStyle w:val="Hyperlink"/>
            <w:rFonts w:ascii="Times New Roman" w:hAnsi="Times New Roman" w:cs="Times New Roman"/>
            <w:szCs w:val="28"/>
          </w:rPr>
          <w:t>http://www.aacnursing.org/CCNE</w:t>
        </w:r>
      </w:hyperlink>
      <w:r>
        <w:rPr>
          <w:rFonts w:ascii="Times New Roman" w:hAnsi="Times New Roman" w:cs="Times New Roman"/>
          <w:szCs w:val="28"/>
        </w:rPr>
        <w:t>).</w:t>
      </w:r>
    </w:p>
    <w:p w14:paraId="295E130B" w14:textId="16A8C6BA" w:rsidR="00E82A9B" w:rsidRDefault="00E82A9B" w:rsidP="5BBD709C">
      <w:pPr>
        <w:rPr>
          <w:rFonts w:ascii="Times New Roman" w:hAnsi="Times New Roman" w:cs="Times New Roman"/>
        </w:rPr>
      </w:pPr>
      <w:r w:rsidRPr="5BBD709C">
        <w:rPr>
          <w:rFonts w:ascii="Times New Roman" w:hAnsi="Times New Roman" w:cs="Times New Roman"/>
        </w:rPr>
        <w:t>Both institutions acknowledge that each are institutions committed to providing quality educational opportunities and services,</w:t>
      </w:r>
      <w:r w:rsidR="004021A0">
        <w:rPr>
          <w:rFonts w:ascii="Times New Roman" w:hAnsi="Times New Roman" w:cs="Times New Roman"/>
        </w:rPr>
        <w:t xml:space="preserve"> </w:t>
      </w:r>
      <w:r w:rsidRPr="5BBD709C">
        <w:rPr>
          <w:rFonts w:ascii="Times New Roman" w:hAnsi="Times New Roman" w:cs="Times New Roman"/>
        </w:rPr>
        <w:t>each institution shall not discriminate</w:t>
      </w:r>
      <w:r w:rsidR="348052A9" w:rsidRPr="5BBD709C">
        <w:rPr>
          <w:rFonts w:ascii="Times New Roman" w:hAnsi="Times New Roman" w:cs="Times New Roman"/>
        </w:rPr>
        <w:t>,</w:t>
      </w:r>
      <w:r w:rsidRPr="5BBD709C">
        <w:rPr>
          <w:rFonts w:ascii="Times New Roman" w:hAnsi="Times New Roman" w:cs="Times New Roman"/>
        </w:rPr>
        <w:t xml:space="preserve"> and is dedicated to serving students from all walks of life, regardless of race, ethnicity, sex, sexual orientation, disability, color, age, national origin, medical disabilities/conditions (as defined by law) or any basis prohibited by law.</w:t>
      </w:r>
    </w:p>
    <w:p w14:paraId="0F53E6DA" w14:textId="5FE5A363" w:rsidR="00E82A9B" w:rsidRDefault="004003D8" w:rsidP="5BBD709C">
      <w:pPr>
        <w:rPr>
          <w:rFonts w:ascii="Times New Roman" w:hAnsi="Times New Roman" w:cs="Times New Roman"/>
        </w:rPr>
      </w:pPr>
      <w:r w:rsidRPr="5BBD709C">
        <w:rPr>
          <w:rFonts w:ascii="Times New Roman" w:hAnsi="Times New Roman" w:cs="Times New Roman"/>
        </w:rPr>
        <w:t>South Texas College and Aspen University wish to establish this transfer memorandum of understanding (MOU) whereby students graduating from South Teas College’s Associate Degree in Nursing program</w:t>
      </w:r>
      <w:r w:rsidR="3D44A263" w:rsidRPr="5BBD709C">
        <w:rPr>
          <w:rFonts w:ascii="Times New Roman" w:hAnsi="Times New Roman" w:cs="Times New Roman"/>
        </w:rPr>
        <w:t xml:space="preserve"> and</w:t>
      </w:r>
      <w:r w:rsidRPr="5BBD709C">
        <w:rPr>
          <w:rFonts w:ascii="Times New Roman" w:hAnsi="Times New Roman" w:cs="Times New Roman"/>
        </w:rPr>
        <w:t xml:space="preserve"> having earned no less than a “C” grade in any course, who possess an unencumbered Registered Nurse (RN) license, and who meet the other application requirements of Aspen University, shall:</w:t>
      </w:r>
    </w:p>
    <w:p w14:paraId="339B8C47" w14:textId="1128BF5C" w:rsidR="004003D8" w:rsidRDefault="004003D8" w:rsidP="004003D8">
      <w:pPr>
        <w:pStyle w:val="ListParagraph"/>
        <w:numPr>
          <w:ilvl w:val="0"/>
          <w:numId w:val="1"/>
        </w:numPr>
        <w:rPr>
          <w:rFonts w:ascii="Times New Roman" w:hAnsi="Times New Roman" w:cs="Times New Roman"/>
          <w:szCs w:val="28"/>
        </w:rPr>
      </w:pPr>
      <w:r>
        <w:rPr>
          <w:rFonts w:ascii="Times New Roman" w:hAnsi="Times New Roman" w:cs="Times New Roman"/>
          <w:szCs w:val="28"/>
        </w:rPr>
        <w:t>be awarded 60 nursing course credits in recognition of possession of an unencumbered RN license,</w:t>
      </w:r>
    </w:p>
    <w:p w14:paraId="6341F46D" w14:textId="11E75E96" w:rsidR="004003D8" w:rsidRDefault="004003D8" w:rsidP="33383513">
      <w:pPr>
        <w:pStyle w:val="ListParagraph"/>
        <w:numPr>
          <w:ilvl w:val="0"/>
          <w:numId w:val="1"/>
        </w:numPr>
        <w:rPr>
          <w:rFonts w:ascii="Times New Roman" w:hAnsi="Times New Roman" w:cs="Times New Roman"/>
        </w:rPr>
      </w:pPr>
      <w:r w:rsidRPr="33383513">
        <w:rPr>
          <w:rFonts w:ascii="Times New Roman" w:hAnsi="Times New Roman" w:cs="Times New Roman"/>
        </w:rPr>
        <w:t xml:space="preserve">be awarded </w:t>
      </w:r>
      <w:r w:rsidR="679D1D8F" w:rsidRPr="33383513">
        <w:rPr>
          <w:rFonts w:ascii="Times New Roman" w:hAnsi="Times New Roman" w:cs="Times New Roman"/>
        </w:rPr>
        <w:t xml:space="preserve">up to </w:t>
      </w:r>
      <w:r w:rsidRPr="33383513">
        <w:rPr>
          <w:rFonts w:ascii="Times New Roman" w:hAnsi="Times New Roman" w:cs="Times New Roman"/>
        </w:rPr>
        <w:t>30 general education transfer credits (see attached appendix)</w:t>
      </w:r>
      <w:r w:rsidR="238B6E1D" w:rsidRPr="33383513">
        <w:rPr>
          <w:rFonts w:ascii="Times New Roman" w:hAnsi="Times New Roman" w:cs="Times New Roman"/>
        </w:rPr>
        <w:t>, as determined by courses taken at STC</w:t>
      </w:r>
      <w:r w:rsidRPr="33383513">
        <w:rPr>
          <w:rFonts w:ascii="Times New Roman" w:hAnsi="Times New Roman" w:cs="Times New Roman"/>
        </w:rPr>
        <w:t>,</w:t>
      </w:r>
    </w:p>
    <w:p w14:paraId="7DF128B9" w14:textId="0DC2AB25" w:rsidR="004003D8" w:rsidRDefault="000E0BDE" w:rsidP="004003D8">
      <w:pPr>
        <w:pStyle w:val="ListParagraph"/>
        <w:numPr>
          <w:ilvl w:val="0"/>
          <w:numId w:val="1"/>
        </w:numPr>
        <w:rPr>
          <w:rFonts w:ascii="Times New Roman" w:hAnsi="Times New Roman" w:cs="Times New Roman"/>
          <w:szCs w:val="28"/>
        </w:rPr>
      </w:pPr>
      <w:r>
        <w:rPr>
          <w:rFonts w:ascii="Times New Roman" w:hAnsi="Times New Roman" w:cs="Times New Roman"/>
          <w:szCs w:val="28"/>
        </w:rPr>
        <w:t>be pre-approved for acceptance into Aspen University’s 10 course (30 credit) Bachelor of Science in Nursing Completion Program (RN to BSN)</w:t>
      </w:r>
      <w:r w:rsidR="00C95DF6">
        <w:rPr>
          <w:rFonts w:ascii="Times New Roman" w:hAnsi="Times New Roman" w:cs="Times New Roman"/>
          <w:szCs w:val="28"/>
        </w:rPr>
        <w:t>.</w:t>
      </w:r>
    </w:p>
    <w:p w14:paraId="002C626B" w14:textId="6A7655DD" w:rsidR="00C95DF6" w:rsidRDefault="00C95DF6" w:rsidP="004003D8">
      <w:pPr>
        <w:pStyle w:val="ListParagraph"/>
        <w:numPr>
          <w:ilvl w:val="0"/>
          <w:numId w:val="1"/>
        </w:numPr>
        <w:rPr>
          <w:rFonts w:ascii="Times New Roman" w:hAnsi="Times New Roman" w:cs="Times New Roman"/>
          <w:szCs w:val="28"/>
        </w:rPr>
      </w:pPr>
      <w:r>
        <w:rPr>
          <w:rFonts w:ascii="Times New Roman" w:hAnsi="Times New Roman" w:cs="Times New Roman"/>
          <w:szCs w:val="28"/>
        </w:rPr>
        <w:t>receive a 10% tuition discount for the RN to BSN program.</w:t>
      </w:r>
    </w:p>
    <w:p w14:paraId="58C8EDE1" w14:textId="6C15E4FE" w:rsidR="00C95DF6" w:rsidRDefault="00C95DF6" w:rsidP="7538930B">
      <w:pPr>
        <w:spacing w:after="0"/>
        <w:rPr>
          <w:rFonts w:ascii="Times New Roman" w:hAnsi="Times New Roman" w:cs="Times New Roman"/>
        </w:rPr>
      </w:pPr>
      <w:r w:rsidRPr="33383513">
        <w:rPr>
          <w:rFonts w:ascii="Times New Roman" w:hAnsi="Times New Roman" w:cs="Times New Roman"/>
        </w:rPr>
        <w:t xml:space="preserve">Aspen University’s </w:t>
      </w:r>
      <w:commentRangeStart w:id="2"/>
      <w:r w:rsidRPr="33383513">
        <w:rPr>
          <w:rFonts w:ascii="Times New Roman" w:hAnsi="Times New Roman" w:cs="Times New Roman"/>
        </w:rPr>
        <w:t>RN-</w:t>
      </w:r>
      <w:r w:rsidR="00A7758C" w:rsidRPr="33383513">
        <w:rPr>
          <w:rFonts w:ascii="Times New Roman" w:hAnsi="Times New Roman" w:cs="Times New Roman"/>
        </w:rPr>
        <w:t>to-</w:t>
      </w:r>
      <w:r w:rsidRPr="33383513">
        <w:rPr>
          <w:rFonts w:ascii="Times New Roman" w:hAnsi="Times New Roman" w:cs="Times New Roman"/>
        </w:rPr>
        <w:t>BSN</w:t>
      </w:r>
      <w:commentRangeEnd w:id="2"/>
      <w:r>
        <w:rPr>
          <w:rStyle w:val="CommentReference"/>
        </w:rPr>
        <w:commentReference w:id="2"/>
      </w:r>
      <w:r w:rsidRPr="33383513">
        <w:rPr>
          <w:rFonts w:ascii="Times New Roman" w:hAnsi="Times New Roman" w:cs="Times New Roman"/>
        </w:rPr>
        <w:t xml:space="preserve"> degree requires a total of 120 credits: 30 general education credits plus 60 nursing course credits plus the 30 </w:t>
      </w:r>
      <w:r w:rsidR="6E436B49" w:rsidRPr="33383513">
        <w:rPr>
          <w:rFonts w:ascii="Times New Roman" w:hAnsi="Times New Roman" w:cs="Times New Roman"/>
        </w:rPr>
        <w:t xml:space="preserve">upper-level </w:t>
      </w:r>
      <w:r w:rsidRPr="33383513">
        <w:rPr>
          <w:rFonts w:ascii="Times New Roman" w:hAnsi="Times New Roman" w:cs="Times New Roman"/>
        </w:rPr>
        <w:t xml:space="preserve">credits earned in the Aspen University RN to BSN completion program. Per item 2 above, if fewer than 30 general education </w:t>
      </w:r>
      <w:proofErr w:type="gramStart"/>
      <w:r w:rsidRPr="33383513">
        <w:rPr>
          <w:rFonts w:ascii="Times New Roman" w:hAnsi="Times New Roman" w:cs="Times New Roman"/>
        </w:rPr>
        <w:t>requirement</w:t>
      </w:r>
      <w:proofErr w:type="gramEnd"/>
      <w:r w:rsidRPr="33383513">
        <w:rPr>
          <w:rFonts w:ascii="Times New Roman" w:hAnsi="Times New Roman" w:cs="Times New Roman"/>
        </w:rPr>
        <w:t xml:space="preserve"> transfer credits are earned in South Texas College’s Associate Degree in Nursing, it will be necessary for students to:</w:t>
      </w:r>
    </w:p>
    <w:p w14:paraId="1B402424" w14:textId="70912E97" w:rsidR="00C95DF6" w:rsidRDefault="00C95DF6" w:rsidP="00C95DF6">
      <w:pPr>
        <w:pStyle w:val="ListParagraph"/>
        <w:numPr>
          <w:ilvl w:val="0"/>
          <w:numId w:val="2"/>
        </w:numPr>
        <w:spacing w:after="0"/>
        <w:rPr>
          <w:rFonts w:ascii="Times New Roman" w:hAnsi="Times New Roman" w:cs="Times New Roman"/>
          <w:szCs w:val="28"/>
        </w:rPr>
      </w:pPr>
      <w:r>
        <w:rPr>
          <w:rFonts w:ascii="Times New Roman" w:hAnsi="Times New Roman" w:cs="Times New Roman"/>
          <w:szCs w:val="28"/>
        </w:rPr>
        <w:t>submit transcripts confirming the completion of the balance of 30 general education courses earning no less than a “C” grade in any course from other accredited institutions, or</w:t>
      </w:r>
    </w:p>
    <w:p w14:paraId="0CB53977" w14:textId="1E062B38" w:rsidR="00C95DF6" w:rsidRDefault="00C95DF6" w:rsidP="5BBD709C">
      <w:pPr>
        <w:pStyle w:val="ListParagraph"/>
        <w:numPr>
          <w:ilvl w:val="0"/>
          <w:numId w:val="2"/>
        </w:numPr>
        <w:rPr>
          <w:rFonts w:ascii="Times New Roman" w:hAnsi="Times New Roman" w:cs="Times New Roman"/>
        </w:rPr>
      </w:pPr>
      <w:r w:rsidRPr="33383513">
        <w:rPr>
          <w:rFonts w:ascii="Times New Roman" w:hAnsi="Times New Roman" w:cs="Times New Roman"/>
        </w:rPr>
        <w:t>complete additional general education courses with a “C” grade or better at South Texas College at Aspen University, or at another accredited institution.</w:t>
      </w:r>
    </w:p>
    <w:p w14:paraId="62DEDF40" w14:textId="73091EC4" w:rsidR="00C95DF6" w:rsidRDefault="00C95DF6" w:rsidP="7538930B">
      <w:pPr>
        <w:rPr>
          <w:rFonts w:ascii="Times New Roman" w:hAnsi="Times New Roman" w:cs="Times New Roman"/>
          <w:b/>
          <w:bCs/>
        </w:rPr>
      </w:pPr>
      <w:r w:rsidRPr="5BBD709C">
        <w:rPr>
          <w:rFonts w:ascii="Times New Roman" w:hAnsi="Times New Roman" w:cs="Times New Roman"/>
          <w:b/>
          <w:bCs/>
        </w:rPr>
        <w:lastRenderedPageBreak/>
        <w:t xml:space="preserve">Aspen University’s Bachelor of Science in Nursing Completion Program (RN to BSN) is a 100% online program consisting of 10 courses with start dates every two weeks. The tuition and fees for this program after the 10% discount will be </w:t>
      </w:r>
      <w:commentRangeStart w:id="3"/>
      <w:r w:rsidRPr="5BBD709C">
        <w:rPr>
          <w:rFonts w:ascii="Times New Roman" w:hAnsi="Times New Roman" w:cs="Times New Roman"/>
          <w:b/>
          <w:bCs/>
        </w:rPr>
        <w:t>$9</w:t>
      </w:r>
      <w:r w:rsidR="22D6D484" w:rsidRPr="5BBD709C">
        <w:rPr>
          <w:rFonts w:ascii="Times New Roman" w:hAnsi="Times New Roman" w:cs="Times New Roman"/>
          <w:b/>
          <w:bCs/>
        </w:rPr>
        <w:t>,</w:t>
      </w:r>
      <w:r w:rsidRPr="5BBD709C">
        <w:rPr>
          <w:rFonts w:ascii="Times New Roman" w:hAnsi="Times New Roman" w:cs="Times New Roman"/>
          <w:b/>
          <w:bCs/>
        </w:rPr>
        <w:t>575</w:t>
      </w:r>
      <w:commentRangeEnd w:id="3"/>
      <w:r>
        <w:commentReference w:id="3"/>
      </w:r>
      <w:r w:rsidRPr="5BBD709C">
        <w:rPr>
          <w:rFonts w:ascii="Times New Roman" w:hAnsi="Times New Roman" w:cs="Times New Roman"/>
          <w:b/>
          <w:bCs/>
        </w:rPr>
        <w:t xml:space="preserve">. This cost does not include the cost of textbooks (estimated </w:t>
      </w:r>
      <w:r w:rsidR="0088769B" w:rsidRPr="5BBD709C">
        <w:rPr>
          <w:rFonts w:ascii="Times New Roman" w:hAnsi="Times New Roman" w:cs="Times New Roman"/>
          <w:b/>
          <w:bCs/>
        </w:rPr>
        <w:t xml:space="preserve">to be approximately </w:t>
      </w:r>
      <w:commentRangeStart w:id="4"/>
      <w:r w:rsidR="009966AD" w:rsidRPr="5BBD709C">
        <w:rPr>
          <w:rFonts w:ascii="Times New Roman" w:hAnsi="Times New Roman" w:cs="Times New Roman"/>
          <w:b/>
          <w:bCs/>
        </w:rPr>
        <w:t>$1</w:t>
      </w:r>
      <w:r w:rsidR="00A7758C">
        <w:rPr>
          <w:rFonts w:ascii="Times New Roman" w:hAnsi="Times New Roman" w:cs="Times New Roman"/>
          <w:b/>
          <w:bCs/>
        </w:rPr>
        <w:t>,</w:t>
      </w:r>
      <w:r w:rsidR="009966AD" w:rsidRPr="5BBD709C">
        <w:rPr>
          <w:rFonts w:ascii="Times New Roman" w:hAnsi="Times New Roman" w:cs="Times New Roman"/>
          <w:b/>
          <w:bCs/>
        </w:rPr>
        <w:t>500</w:t>
      </w:r>
      <w:commentRangeEnd w:id="4"/>
      <w:r>
        <w:commentReference w:id="4"/>
      </w:r>
      <w:r w:rsidR="009966AD" w:rsidRPr="5BBD709C">
        <w:rPr>
          <w:rFonts w:ascii="Times New Roman" w:hAnsi="Times New Roman" w:cs="Times New Roman"/>
          <w:b/>
          <w:bCs/>
        </w:rPr>
        <w:t xml:space="preserve"> for the program) or costs incurred from course retakes.</w:t>
      </w:r>
    </w:p>
    <w:p w14:paraId="0C1A716A" w14:textId="12EA7EAB" w:rsidR="009966AD" w:rsidRDefault="009966AD" w:rsidP="7538930B">
      <w:pPr>
        <w:rPr>
          <w:rFonts w:ascii="Times New Roman" w:hAnsi="Times New Roman" w:cs="Times New Roman"/>
        </w:rPr>
      </w:pPr>
      <w:r w:rsidRPr="5BBD709C">
        <w:rPr>
          <w:rFonts w:ascii="Times New Roman" w:hAnsi="Times New Roman" w:cs="Times New Roman"/>
          <w:b/>
          <w:bCs/>
        </w:rPr>
        <w:t xml:space="preserve">For </w:t>
      </w:r>
      <w:r w:rsidRPr="004021A0">
        <w:rPr>
          <w:rFonts w:ascii="Times New Roman" w:hAnsi="Times New Roman" w:cs="Times New Roman"/>
          <w:b/>
          <w:bCs/>
        </w:rPr>
        <w:t>the RN</w:t>
      </w:r>
      <w:r w:rsidR="00A7758C" w:rsidRPr="004021A0">
        <w:rPr>
          <w:rFonts w:ascii="Times New Roman" w:hAnsi="Times New Roman" w:cs="Times New Roman"/>
          <w:b/>
          <w:bCs/>
        </w:rPr>
        <w:t>-</w:t>
      </w:r>
      <w:r w:rsidRPr="004021A0">
        <w:rPr>
          <w:rFonts w:ascii="Times New Roman" w:hAnsi="Times New Roman" w:cs="Times New Roman"/>
          <w:b/>
          <w:bCs/>
        </w:rPr>
        <w:t>to</w:t>
      </w:r>
      <w:r w:rsidR="00A7758C" w:rsidRPr="004021A0">
        <w:rPr>
          <w:rFonts w:ascii="Times New Roman" w:hAnsi="Times New Roman" w:cs="Times New Roman"/>
          <w:b/>
          <w:bCs/>
        </w:rPr>
        <w:t>-</w:t>
      </w:r>
      <w:r w:rsidRPr="004021A0">
        <w:rPr>
          <w:rFonts w:ascii="Times New Roman" w:hAnsi="Times New Roman" w:cs="Times New Roman"/>
          <w:b/>
          <w:bCs/>
        </w:rPr>
        <w:t>BSN program</w:t>
      </w:r>
      <w:r w:rsidRPr="5BBD709C">
        <w:rPr>
          <w:rFonts w:ascii="Times New Roman" w:hAnsi="Times New Roman" w:cs="Times New Roman"/>
          <w:b/>
          <w:bCs/>
        </w:rPr>
        <w:t xml:space="preserve"> Aspen University offers, as an option to traditional financial aid, a payment plan of $250 per month. The monthly payment plan is a private education loan with 0% fixed rate of interest (0% APR) and no down payment. Each month one payment of $250 is made until the program is paid for. </w:t>
      </w:r>
    </w:p>
    <w:p w14:paraId="0FE365F2" w14:textId="490A3014" w:rsidR="00594CEB" w:rsidRDefault="009966AD" w:rsidP="7538930B">
      <w:pPr>
        <w:rPr>
          <w:rFonts w:ascii="Times New Roman" w:hAnsi="Times New Roman" w:cs="Times New Roman"/>
        </w:rPr>
      </w:pPr>
      <w:r w:rsidRPr="5BBD709C">
        <w:rPr>
          <w:rFonts w:ascii="Times New Roman" w:hAnsi="Times New Roman" w:cs="Times New Roman"/>
        </w:rPr>
        <w:t xml:space="preserve">Both institutions agree to collaborate in communicating the contents of this transfer MOU and the benefits of Aspen University’s RN to BSN program to current South Texas College nursing students. </w:t>
      </w:r>
      <w:r w:rsidR="00594CEB" w:rsidRPr="5BBD709C">
        <w:rPr>
          <w:rFonts w:ascii="Times New Roman" w:hAnsi="Times New Roman" w:cs="Times New Roman"/>
        </w:rPr>
        <w:t xml:space="preserve">Such communications may </w:t>
      </w:r>
      <w:r>
        <w:commentReference w:id="5"/>
      </w:r>
      <w:r w:rsidR="00594CEB" w:rsidRPr="5BBD709C">
        <w:rPr>
          <w:rFonts w:ascii="Times New Roman" w:hAnsi="Times New Roman" w:cs="Times New Roman"/>
        </w:rPr>
        <w:t>include and are not necessarily limited to periodic emails to the nursing students, mentions in student newsletters, displaying links to Aspen University’s website on South Texas College’s internal intranet or website, informational webinars and videos, site visits by Aspen University representatives, and/or other activities as appropriate.</w:t>
      </w:r>
    </w:p>
    <w:p w14:paraId="1DEF3C83" w14:textId="63DC8205" w:rsidR="00157730" w:rsidRDefault="00157730" w:rsidP="5BBD709C">
      <w:pPr>
        <w:rPr>
          <w:rFonts w:ascii="Times New Roman" w:hAnsi="Times New Roman" w:cs="Times New Roman"/>
        </w:rPr>
      </w:pPr>
      <w:r w:rsidRPr="5BBD709C">
        <w:rPr>
          <w:rFonts w:ascii="Times New Roman" w:hAnsi="Times New Roman" w:cs="Times New Roman"/>
        </w:rPr>
        <w:t>This transfer MOU is predicated on the current courses as specified in South Texas College’s Associate Degree in Nursing as of the date of this MOU and that they will remain unchanged</w:t>
      </w:r>
      <w:r w:rsidR="306562FA" w:rsidRPr="5BBD709C">
        <w:rPr>
          <w:rFonts w:ascii="Times New Roman" w:hAnsi="Times New Roman" w:cs="Times New Roman"/>
        </w:rPr>
        <w:t>.</w:t>
      </w:r>
      <w:r w:rsidR="6FBB8C04" w:rsidRPr="5BBD709C">
        <w:rPr>
          <w:rFonts w:ascii="Times New Roman" w:hAnsi="Times New Roman" w:cs="Times New Roman"/>
        </w:rPr>
        <w:t xml:space="preserve"> A</w:t>
      </w:r>
      <w:r w:rsidRPr="5BBD709C">
        <w:rPr>
          <w:rFonts w:ascii="Times New Roman" w:hAnsi="Times New Roman" w:cs="Times New Roman"/>
        </w:rPr>
        <w:t>s such</w:t>
      </w:r>
      <w:r w:rsidR="6CB7DDD0" w:rsidRPr="5BBD709C">
        <w:rPr>
          <w:rFonts w:ascii="Times New Roman" w:hAnsi="Times New Roman" w:cs="Times New Roman"/>
        </w:rPr>
        <w:t>,</w:t>
      </w:r>
      <w:r w:rsidRPr="5BBD709C">
        <w:rPr>
          <w:rFonts w:ascii="Times New Roman" w:hAnsi="Times New Roman" w:cs="Times New Roman"/>
        </w:rPr>
        <w:t xml:space="preserve"> this MOU shall remain in force for one (1) year </w:t>
      </w:r>
      <w:r w:rsidR="697BA6FB" w:rsidRPr="5BBD709C">
        <w:rPr>
          <w:rFonts w:ascii="Times New Roman" w:hAnsi="Times New Roman" w:cs="Times New Roman"/>
        </w:rPr>
        <w:t>and</w:t>
      </w:r>
      <w:r w:rsidRPr="5BBD709C">
        <w:rPr>
          <w:rFonts w:ascii="Times New Roman" w:hAnsi="Times New Roman" w:cs="Times New Roman"/>
        </w:rPr>
        <w:t xml:space="preserve"> will be reviewed for renewal every two (2) years. Any changes to the South Texas College Associate Degree in Nursing curriculum, unless submitted to Aspen University for review and accepted by Aspen University by written acknowledgement, will result in the immediate suspension of this MOU. </w:t>
      </w:r>
    </w:p>
    <w:p w14:paraId="01D650F3" w14:textId="77777777" w:rsidR="00157730" w:rsidRDefault="00157730" w:rsidP="00C95DF6">
      <w:pPr>
        <w:rPr>
          <w:rFonts w:ascii="Times New Roman" w:hAnsi="Times New Roman" w:cs="Times New Roman"/>
          <w:szCs w:val="28"/>
        </w:rPr>
      </w:pPr>
      <w:r>
        <w:rPr>
          <w:rFonts w:ascii="Times New Roman" w:hAnsi="Times New Roman" w:cs="Times New Roman"/>
          <w:szCs w:val="28"/>
        </w:rPr>
        <w:t>Either party to this MOU may terminate this MOU for any reason upon 30 days written notice delivered to the below signatory.</w:t>
      </w:r>
    </w:p>
    <w:p w14:paraId="5BD3D4DB" w14:textId="7CF06D4A" w:rsidR="00157730" w:rsidRDefault="00157730" w:rsidP="5BBD709C">
      <w:pPr>
        <w:rPr>
          <w:rFonts w:ascii="Times New Roman" w:hAnsi="Times New Roman" w:cs="Times New Roman"/>
        </w:rPr>
      </w:pPr>
      <w:r w:rsidRPr="5BBD709C">
        <w:rPr>
          <w:rFonts w:ascii="Times New Roman" w:hAnsi="Times New Roman" w:cs="Times New Roman"/>
        </w:rPr>
        <w:t xml:space="preserve">IN WITNESS WHEREOF, South Texas College and Aspen University have </w:t>
      </w:r>
      <w:r w:rsidR="090DB81C" w:rsidRPr="5BBD709C">
        <w:rPr>
          <w:rFonts w:ascii="Times New Roman" w:hAnsi="Times New Roman" w:cs="Times New Roman"/>
        </w:rPr>
        <w:t>executed</w:t>
      </w:r>
      <w:r w:rsidRPr="5BBD709C">
        <w:rPr>
          <w:rFonts w:ascii="Times New Roman" w:hAnsi="Times New Roman" w:cs="Times New Roman"/>
        </w:rPr>
        <w:t xml:space="preserve"> this Memorandum of Understanding as of the date below.</w:t>
      </w:r>
    </w:p>
    <w:p w14:paraId="6C5A9D2C" w14:textId="77777777" w:rsidR="00157730" w:rsidRDefault="00157730" w:rsidP="00C95DF6">
      <w:pPr>
        <w:rPr>
          <w:rFonts w:ascii="Times New Roman" w:hAnsi="Times New Roman" w:cs="Times New Roman"/>
          <w:szCs w:val="28"/>
        </w:rPr>
      </w:pPr>
    </w:p>
    <w:p w14:paraId="5428EC62" w14:textId="5D41C4B7" w:rsidR="00157730" w:rsidRDefault="00157730" w:rsidP="5BBD709C">
      <w:pPr>
        <w:rPr>
          <w:rFonts w:ascii="Times New Roman" w:hAnsi="Times New Roman" w:cs="Times New Roman"/>
        </w:rPr>
      </w:pPr>
      <w:r w:rsidRPr="5BBD709C">
        <w:rPr>
          <w:rFonts w:ascii="Times New Roman" w:hAnsi="Times New Roman" w:cs="Times New Roman"/>
        </w:rPr>
        <w:t>South Texas College</w:t>
      </w:r>
      <w:r w:rsidR="2D13A800" w:rsidRPr="5BBD709C">
        <w:rPr>
          <w:rFonts w:ascii="Times New Roman" w:hAnsi="Times New Roman" w:cs="Times New Roman"/>
        </w:rPr>
        <w:t xml:space="preserve">            </w:t>
      </w:r>
      <w:r w:rsidR="00384CAF">
        <w:rPr>
          <w:rFonts w:ascii="Times New Roman" w:hAnsi="Times New Roman" w:cs="Times New Roman"/>
          <w:szCs w:val="28"/>
        </w:rPr>
        <w:tab/>
      </w:r>
      <w:r w:rsidR="00384CAF">
        <w:rPr>
          <w:rFonts w:ascii="Times New Roman" w:hAnsi="Times New Roman" w:cs="Times New Roman"/>
          <w:szCs w:val="28"/>
        </w:rPr>
        <w:tab/>
      </w:r>
      <w:r w:rsidR="00384CAF">
        <w:rPr>
          <w:rFonts w:ascii="Times New Roman" w:hAnsi="Times New Roman" w:cs="Times New Roman"/>
          <w:szCs w:val="28"/>
        </w:rPr>
        <w:tab/>
      </w:r>
      <w:r w:rsidR="00384CAF">
        <w:rPr>
          <w:rFonts w:ascii="Times New Roman" w:hAnsi="Times New Roman" w:cs="Times New Roman"/>
          <w:szCs w:val="28"/>
        </w:rPr>
        <w:tab/>
      </w:r>
      <w:r w:rsidR="00384CAF">
        <w:rPr>
          <w:rFonts w:ascii="Times New Roman" w:hAnsi="Times New Roman" w:cs="Times New Roman"/>
          <w:szCs w:val="28"/>
        </w:rPr>
        <w:tab/>
      </w:r>
      <w:r w:rsidR="00384CAF">
        <w:rPr>
          <w:rFonts w:ascii="Times New Roman" w:hAnsi="Times New Roman" w:cs="Times New Roman"/>
        </w:rPr>
        <w:t>A</w:t>
      </w:r>
      <w:r w:rsidRPr="5BBD709C">
        <w:rPr>
          <w:rFonts w:ascii="Times New Roman" w:hAnsi="Times New Roman" w:cs="Times New Roman"/>
        </w:rPr>
        <w:t>spen University</w:t>
      </w:r>
    </w:p>
    <w:p w14:paraId="6B2D7690" w14:textId="77777777" w:rsidR="00157730" w:rsidRDefault="00157730" w:rsidP="00C95DF6">
      <w:pPr>
        <w:rPr>
          <w:rFonts w:ascii="Times New Roman" w:hAnsi="Times New Roman" w:cs="Times New Roman"/>
          <w:szCs w:val="28"/>
        </w:rPr>
      </w:pPr>
    </w:p>
    <w:p w14:paraId="1ABFD27B" w14:textId="6D373B5E" w:rsidR="009966AD" w:rsidRDefault="00B85EA3" w:rsidP="7538930B">
      <w:pPr>
        <w:rPr>
          <w:rFonts w:ascii="Times New Roman" w:hAnsi="Times New Roman" w:cs="Times New Roman"/>
        </w:rPr>
      </w:pPr>
      <w:r w:rsidRPr="7538930B">
        <w:rPr>
          <w:rFonts w:ascii="Times New Roman" w:hAnsi="Times New Roman" w:cs="Times New Roman"/>
        </w:rPr>
        <w:t>__________________________________</w:t>
      </w:r>
      <w:r w:rsidR="1E1CC181" w:rsidRPr="7538930B">
        <w:rPr>
          <w:rFonts w:ascii="Times New Roman" w:hAnsi="Times New Roman" w:cs="Times New Roman"/>
        </w:rPr>
        <w:t xml:space="preserve">                                     </w:t>
      </w:r>
      <w:r w:rsidR="00157730" w:rsidRPr="7538930B">
        <w:rPr>
          <w:rFonts w:ascii="Times New Roman" w:hAnsi="Times New Roman" w:cs="Times New Roman"/>
        </w:rPr>
        <w:t>__________________________________</w:t>
      </w:r>
      <w:r w:rsidR="00157730">
        <w:rPr>
          <w:rFonts w:ascii="Times New Roman" w:hAnsi="Times New Roman" w:cs="Times New Roman"/>
          <w:szCs w:val="28"/>
        </w:rPr>
        <w:br/>
      </w:r>
      <w:r w:rsidR="00157730" w:rsidRPr="7538930B">
        <w:rPr>
          <w:rFonts w:ascii="Times New Roman" w:hAnsi="Times New Roman" w:cs="Times New Roman"/>
        </w:rPr>
        <w:t>Anahid Petrosian, Ph.D.</w:t>
      </w:r>
      <w:r w:rsidR="19D9D18E" w:rsidRPr="7538930B">
        <w:rPr>
          <w:rFonts w:ascii="Times New Roman" w:hAnsi="Times New Roman" w:cs="Times New Roman"/>
        </w:rPr>
        <w:t xml:space="preserve">                                                                   </w:t>
      </w:r>
      <w:r w:rsidR="00157730" w:rsidRPr="7538930B">
        <w:rPr>
          <w:rFonts w:ascii="Times New Roman" w:hAnsi="Times New Roman" w:cs="Times New Roman"/>
        </w:rPr>
        <w:t xml:space="preserve">Kevin Thrasher, </w:t>
      </w:r>
      <w:proofErr w:type="spellStart"/>
      <w:proofErr w:type="gramStart"/>
      <w:r w:rsidR="00157730" w:rsidRPr="7538930B">
        <w:rPr>
          <w:rFonts w:ascii="Times New Roman" w:hAnsi="Times New Roman" w:cs="Times New Roman"/>
        </w:rPr>
        <w:t>Ed.D</w:t>
      </w:r>
      <w:proofErr w:type="spellEnd"/>
      <w:proofErr w:type="gramEnd"/>
      <w:r w:rsidR="00157730">
        <w:rPr>
          <w:rFonts w:ascii="Times New Roman" w:hAnsi="Times New Roman" w:cs="Times New Roman"/>
          <w:szCs w:val="28"/>
        </w:rPr>
        <w:br/>
      </w:r>
      <w:r w:rsidR="00157730" w:rsidRPr="7538930B">
        <w:rPr>
          <w:rFonts w:ascii="Times New Roman" w:hAnsi="Times New Roman" w:cs="Times New Roman"/>
        </w:rPr>
        <w:t>Interim Vice President for Academic Affairs</w:t>
      </w:r>
      <w:r w:rsidR="16D6E67A" w:rsidRPr="7538930B">
        <w:rPr>
          <w:rFonts w:ascii="Times New Roman" w:hAnsi="Times New Roman" w:cs="Times New Roman"/>
        </w:rPr>
        <w:t xml:space="preserve">                                  </w:t>
      </w:r>
      <w:r w:rsidR="00157730" w:rsidRPr="7538930B">
        <w:rPr>
          <w:rFonts w:ascii="Times New Roman" w:hAnsi="Times New Roman" w:cs="Times New Roman"/>
        </w:rPr>
        <w:t>Provost</w:t>
      </w:r>
      <w:r w:rsidR="00157730">
        <w:rPr>
          <w:rFonts w:ascii="Times New Roman" w:hAnsi="Times New Roman" w:cs="Times New Roman"/>
          <w:szCs w:val="28"/>
        </w:rPr>
        <w:br/>
      </w:r>
      <w:r w:rsidR="00157730" w:rsidRPr="004021A0">
        <w:rPr>
          <w:rFonts w:ascii="Times New Roman" w:hAnsi="Times New Roman" w:cs="Times New Roman"/>
        </w:rPr>
        <w:t>anahid@southtexascollege.edu</w:t>
      </w:r>
      <w:r w:rsidR="00157730">
        <w:rPr>
          <w:rFonts w:ascii="Times New Roman" w:hAnsi="Times New Roman" w:cs="Times New Roman"/>
          <w:szCs w:val="28"/>
        </w:rPr>
        <w:tab/>
      </w:r>
      <w:r w:rsidR="00157730">
        <w:rPr>
          <w:rFonts w:ascii="Times New Roman" w:hAnsi="Times New Roman" w:cs="Times New Roman"/>
          <w:szCs w:val="28"/>
        </w:rPr>
        <w:tab/>
      </w:r>
      <w:r w:rsidR="00157730">
        <w:rPr>
          <w:rFonts w:ascii="Times New Roman" w:hAnsi="Times New Roman" w:cs="Times New Roman"/>
          <w:szCs w:val="28"/>
        </w:rPr>
        <w:tab/>
      </w:r>
      <w:r w:rsidR="00157730">
        <w:rPr>
          <w:rFonts w:ascii="Times New Roman" w:hAnsi="Times New Roman" w:cs="Times New Roman"/>
          <w:szCs w:val="28"/>
        </w:rPr>
        <w:tab/>
      </w:r>
      <w:r w:rsidR="00157730">
        <w:rPr>
          <w:rFonts w:ascii="Times New Roman" w:hAnsi="Times New Roman" w:cs="Times New Roman"/>
          <w:szCs w:val="28"/>
        </w:rPr>
        <w:tab/>
      </w:r>
      <w:r w:rsidR="6551F6CD">
        <w:t xml:space="preserve"> </w:t>
      </w:r>
      <w:r w:rsidRPr="00B85EA3">
        <w:rPr>
          <w:rFonts w:ascii="Times New Roman" w:hAnsi="Times New Roman" w:cs="Times New Roman"/>
        </w:rPr>
        <w:t>k</w:t>
      </w:r>
      <w:r w:rsidR="00157730" w:rsidRPr="5BBD709C">
        <w:rPr>
          <w:rFonts w:ascii="Times New Roman" w:hAnsi="Times New Roman" w:cs="Times New Roman"/>
        </w:rPr>
        <w:t>evin.thrasher@aspen.edu</w:t>
      </w:r>
      <w:r w:rsidR="00157730">
        <w:br/>
      </w:r>
      <w:r w:rsidR="00157730">
        <w:br/>
      </w:r>
      <w:r w:rsidR="00157730" w:rsidRPr="5BBD709C">
        <w:rPr>
          <w:rFonts w:ascii="Times New Roman" w:hAnsi="Times New Roman" w:cs="Times New Roman"/>
        </w:rPr>
        <w:t>Date:___________________</w:t>
      </w:r>
      <w:r w:rsidR="7826A673" w:rsidRPr="5BBD709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7730" w:rsidRPr="5BBD709C">
        <w:rPr>
          <w:rFonts w:ascii="Times New Roman" w:hAnsi="Times New Roman" w:cs="Times New Roman"/>
        </w:rPr>
        <w:t xml:space="preserve">Date:__________________ </w:t>
      </w:r>
      <w:r w:rsidR="00594CEB" w:rsidRPr="5BBD709C">
        <w:rPr>
          <w:rFonts w:ascii="Times New Roman" w:hAnsi="Times New Roman" w:cs="Times New Roman"/>
        </w:rPr>
        <w:t xml:space="preserve"> </w:t>
      </w:r>
    </w:p>
    <w:p w14:paraId="1BA24100" w14:textId="3AA44B3B" w:rsidR="003D3828" w:rsidRDefault="003D3828" w:rsidP="00C95DF6">
      <w:pPr>
        <w:rPr>
          <w:rFonts w:ascii="Times New Roman" w:hAnsi="Times New Roman" w:cs="Times New Roman"/>
          <w:szCs w:val="28"/>
        </w:rPr>
      </w:pPr>
    </w:p>
    <w:p w14:paraId="4BE6F30B" w14:textId="7606DA50" w:rsidR="003D3828" w:rsidRDefault="003D3828" w:rsidP="00C95DF6">
      <w:pPr>
        <w:rPr>
          <w:rFonts w:ascii="Times New Roman" w:hAnsi="Times New Roman" w:cs="Times New Roman"/>
          <w:szCs w:val="28"/>
        </w:rPr>
      </w:pPr>
    </w:p>
    <w:p w14:paraId="7FF22FC9" w14:textId="6466F225" w:rsidR="003D3828" w:rsidRPr="009966AD" w:rsidRDefault="003D3828" w:rsidP="00C95DF6">
      <w:pPr>
        <w:rPr>
          <w:rFonts w:ascii="Times New Roman" w:hAnsi="Times New Roman" w:cs="Times New Roman"/>
          <w:szCs w:val="28"/>
        </w:rPr>
      </w:pPr>
      <w:r>
        <w:rPr>
          <w:noProof/>
        </w:rPr>
        <w:lastRenderedPageBreak/>
        <w:drawing>
          <wp:inline distT="0" distB="0" distL="0" distR="0" wp14:anchorId="45A2EBE3" wp14:editId="33383513">
            <wp:extent cx="6848476"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6848476" cy="2571750"/>
                    </a:xfrm>
                    <a:prstGeom prst="rect">
                      <a:avLst/>
                    </a:prstGeom>
                  </pic:spPr>
                </pic:pic>
              </a:graphicData>
            </a:graphic>
          </wp:inline>
        </w:drawing>
      </w:r>
    </w:p>
    <w:sectPr w:rsidR="003D3828" w:rsidRPr="009966AD" w:rsidSect="000F29A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cela G. Silva" w:date="2020-09-12T16:42:00Z" w:initials="MS">
    <w:p w14:paraId="42CCF18F" w14:textId="15CCAA7D" w:rsidR="5BBD709C" w:rsidRDefault="5BBD709C">
      <w:r>
        <w:t>spell out</w:t>
      </w:r>
      <w:r>
        <w:annotationRef/>
      </w:r>
    </w:p>
  </w:comment>
  <w:comment w:id="2" w:author="Lisa Aleman" w:date="2020-09-11T11:45:00Z" w:initials="LA">
    <w:p w14:paraId="5C9F4327" w14:textId="06930573" w:rsidR="7538930B" w:rsidRDefault="7538930B">
      <w:r>
        <w:t>Should these be "RN to BSN" for consistency?</w:t>
      </w:r>
      <w:r>
        <w:annotationRef/>
      </w:r>
    </w:p>
  </w:comment>
  <w:comment w:id="3" w:author="Lisa Aleman" w:date="2020-09-11T11:51:00Z" w:initials="LA">
    <w:p w14:paraId="028034E0" w14:textId="2A43E783" w:rsidR="7538930B" w:rsidRDefault="7538930B">
      <w:r>
        <w:t>$9,575</w:t>
      </w:r>
      <w:r>
        <w:annotationRef/>
      </w:r>
    </w:p>
  </w:comment>
  <w:comment w:id="4" w:author="Lisa Aleman" w:date="2020-09-11T11:51:00Z" w:initials="LA">
    <w:p w14:paraId="5061E5F1" w14:textId="1F857982" w:rsidR="7538930B" w:rsidRDefault="7538930B">
      <w:r>
        <w:t>$1,500</w:t>
      </w:r>
      <w:r>
        <w:annotationRef/>
      </w:r>
    </w:p>
  </w:comment>
  <w:comment w:id="5" w:author="Lisa Aleman" w:date="2020-09-11T11:52:00Z" w:initials="LA">
    <w:p w14:paraId="709DD78D" w14:textId="6913D33D" w:rsidR="7538930B" w:rsidRDefault="7538930B">
      <w:r>
        <w:t>delete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CCF18F" w15:done="1"/>
  <w15:commentEx w15:paraId="5C9F4327" w15:done="1"/>
  <w15:commentEx w15:paraId="028034E0" w15:done="1"/>
  <w15:commentEx w15:paraId="5061E5F1" w15:done="1"/>
  <w15:commentEx w15:paraId="709DD78D"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E9A8D0" w16cex:dateUtc="2020-09-11T16:45:35.306Z"/>
  <w16cex:commentExtensible w16cex:durableId="2DCACCCC" w16cex:dateUtc="2020-09-11T16:48:48.993Z"/>
  <w16cex:commentExtensible w16cex:durableId="19E01654" w16cex:dateUtc="2020-09-11T16:51:16.58Z"/>
  <w16cex:commentExtensible w16cex:durableId="6DF4D71E" w16cex:dateUtc="2020-09-11T16:51:32.551Z"/>
  <w16cex:commentExtensible w16cex:durableId="2AC52AD3" w16cex:dateUtc="2020-09-11T16:52:19.519Z"/>
  <w16cex:commentExtensible w16cex:durableId="71093EBA" w16cex:dateUtc="2020-09-11T16:55:22.03Z"/>
  <w16cex:commentExtensible w16cex:durableId="6C52351A" w16cex:dateUtc="2020-09-12T21:42:39.85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CF18F" w16cid:durableId="6C52351A"/>
  <w16cid:commentId w16cid:paraId="5C9F4327" w16cid:durableId="1FE9A8D0"/>
  <w16cid:commentId w16cid:paraId="028034E0" w16cid:durableId="19E01654"/>
  <w16cid:commentId w16cid:paraId="5061E5F1" w16cid:durableId="6DF4D7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EDF"/>
    <w:multiLevelType w:val="hybridMultilevel"/>
    <w:tmpl w:val="78E6A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03E39"/>
    <w:multiLevelType w:val="hybridMultilevel"/>
    <w:tmpl w:val="03D45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cela G. Silva">
    <w15:presenceInfo w15:providerId="AD" w15:userId="S::mgsilva1@southtexascollege.edu::e29c9ef9-39b4-4422-a6ae-0fe4688ff3de"/>
  </w15:person>
  <w15:person w15:author="Lisa Aleman">
    <w15:presenceInfo w15:providerId="AD" w15:userId="S::laleman8@southtexascollege.edu::fccb2a4f-68a3-4c7e-b516-972131909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735A7E"/>
    <w:rsid w:val="000E0BDE"/>
    <w:rsid w:val="000F29AC"/>
    <w:rsid w:val="00157730"/>
    <w:rsid w:val="002021BB"/>
    <w:rsid w:val="00384CAF"/>
    <w:rsid w:val="003D3828"/>
    <w:rsid w:val="004003D8"/>
    <w:rsid w:val="004021A0"/>
    <w:rsid w:val="00594CEB"/>
    <w:rsid w:val="006E1C5D"/>
    <w:rsid w:val="00851698"/>
    <w:rsid w:val="00872A23"/>
    <w:rsid w:val="0088769B"/>
    <w:rsid w:val="009966AD"/>
    <w:rsid w:val="00A7758C"/>
    <w:rsid w:val="00B85EA3"/>
    <w:rsid w:val="00C95DF6"/>
    <w:rsid w:val="00E82A9B"/>
    <w:rsid w:val="00F55C45"/>
    <w:rsid w:val="090DB81C"/>
    <w:rsid w:val="14259A54"/>
    <w:rsid w:val="15C6565A"/>
    <w:rsid w:val="16D6E67A"/>
    <w:rsid w:val="19D9D18E"/>
    <w:rsid w:val="1E1CC181"/>
    <w:rsid w:val="2189291B"/>
    <w:rsid w:val="22D6D484"/>
    <w:rsid w:val="238B6E1D"/>
    <w:rsid w:val="23F1A655"/>
    <w:rsid w:val="2BA6880C"/>
    <w:rsid w:val="2C344D83"/>
    <w:rsid w:val="2C65C014"/>
    <w:rsid w:val="2D13A800"/>
    <w:rsid w:val="306562FA"/>
    <w:rsid w:val="32C6BCF3"/>
    <w:rsid w:val="33124C57"/>
    <w:rsid w:val="33383513"/>
    <w:rsid w:val="34735A7E"/>
    <w:rsid w:val="348052A9"/>
    <w:rsid w:val="3A3E9A94"/>
    <w:rsid w:val="3D44A263"/>
    <w:rsid w:val="4C5B8E64"/>
    <w:rsid w:val="4E2FFDC4"/>
    <w:rsid w:val="4F120FBD"/>
    <w:rsid w:val="50CA8829"/>
    <w:rsid w:val="5669220C"/>
    <w:rsid w:val="56726BE2"/>
    <w:rsid w:val="5BBD709C"/>
    <w:rsid w:val="5EBF4CD2"/>
    <w:rsid w:val="6408FB32"/>
    <w:rsid w:val="6551F6CD"/>
    <w:rsid w:val="658981CF"/>
    <w:rsid w:val="679D1D8F"/>
    <w:rsid w:val="687618C0"/>
    <w:rsid w:val="697BA6FB"/>
    <w:rsid w:val="6B8E7C85"/>
    <w:rsid w:val="6CB7DDD0"/>
    <w:rsid w:val="6E436B49"/>
    <w:rsid w:val="6EBD5B0F"/>
    <w:rsid w:val="6FBB8C04"/>
    <w:rsid w:val="743C0A06"/>
    <w:rsid w:val="7538930B"/>
    <w:rsid w:val="7826A673"/>
    <w:rsid w:val="7F4C8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5A7E"/>
  <w15:chartTrackingRefBased/>
  <w15:docId w15:val="{68584D1C-F527-4D88-9D27-02351214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C45"/>
    <w:rPr>
      <w:color w:val="0563C1" w:themeColor="hyperlink"/>
      <w:u w:val="single"/>
    </w:rPr>
  </w:style>
  <w:style w:type="character" w:styleId="UnresolvedMention">
    <w:name w:val="Unresolved Mention"/>
    <w:basedOn w:val="DefaultParagraphFont"/>
    <w:uiPriority w:val="99"/>
    <w:semiHidden/>
    <w:unhideWhenUsed/>
    <w:rsid w:val="00F55C45"/>
    <w:rPr>
      <w:color w:val="605E5C"/>
      <w:shd w:val="clear" w:color="auto" w:fill="E1DFDD"/>
    </w:rPr>
  </w:style>
  <w:style w:type="paragraph" w:styleId="ListParagraph">
    <w:name w:val="List Paragraph"/>
    <w:basedOn w:val="Normal"/>
    <w:uiPriority w:val="34"/>
    <w:qFormat/>
    <w:rsid w:val="004003D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7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enursing.org" TargetMode="External"/><Relationship Id="rId18" Type="http://schemas.microsoft.com/office/2011/relationships/people" Target="people.xml"/><Relationship Id="Radf7e78b035e488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aacnursing.org/CCNE"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ch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A4FD86580CE46AAC8D8D8E43494A1" ma:contentTypeVersion="4" ma:contentTypeDescription="Create a new document." ma:contentTypeScope="" ma:versionID="850f73d7805cbae60abc6c312d2ee7bd">
  <xsd:schema xmlns:xsd="http://www.w3.org/2001/XMLSchema" xmlns:xs="http://www.w3.org/2001/XMLSchema" xmlns:p="http://schemas.microsoft.com/office/2006/metadata/properties" xmlns:ns2="05dde482-ce9b-480b-ad81-d130b7a31816" targetNamespace="http://schemas.microsoft.com/office/2006/metadata/properties" ma:root="true" ma:fieldsID="17507678b055c8c82b9bf3b18c75ee2b" ns2:_="">
    <xsd:import namespace="05dde482-ce9b-480b-ad81-d130b7a318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de482-ce9b-480b-ad81-d130b7a31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D276C-08DC-4256-90FF-56F7B7529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de482-ce9b-480b-ad81-d130b7a31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6192D-00F0-4F64-90C2-B5D6E55A548A}">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5dde482-ce9b-480b-ad81-d130b7a31816"/>
    <ds:schemaRef ds:uri="http://schemas.microsoft.com/office/2006/metadata/properties"/>
  </ds:schemaRefs>
</ds:datastoreItem>
</file>

<file path=customXml/itemProps3.xml><?xml version="1.0" encoding="utf-8"?>
<ds:datastoreItem xmlns:ds="http://schemas.openxmlformats.org/officeDocument/2006/customXml" ds:itemID="{3473D7BC-C74E-4453-A6B4-20DE7999E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Kelli Anne Davis</dc:creator>
  <cp:keywords/>
  <dc:description/>
  <cp:lastModifiedBy>Cordelia Shotts</cp:lastModifiedBy>
  <cp:revision>14</cp:revision>
  <cp:lastPrinted>2020-09-16T19:56:00Z</cp:lastPrinted>
  <dcterms:created xsi:type="dcterms:W3CDTF">2020-07-07T20:30:00Z</dcterms:created>
  <dcterms:modified xsi:type="dcterms:W3CDTF">2020-09-16T20:00:00Z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0x010100007A4FD86580CE46AAC8D8D8E43494A1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